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FA060E" w:rsidTr="00FA060E">
        <w:tc>
          <w:tcPr>
            <w:tcW w:w="0" w:type="auto"/>
          </w:tcPr>
          <w:tbl>
            <w:tblPr>
              <w:tblW w:w="5000" w:type="pct"/>
              <w:jc w:val="center"/>
              <w:tblCellMar>
                <w:left w:w="0" w:type="dxa"/>
                <w:right w:w="0" w:type="dxa"/>
              </w:tblCellMar>
              <w:tblLook w:val="04A0" w:firstRow="1" w:lastRow="0" w:firstColumn="1" w:lastColumn="0" w:noHBand="0" w:noVBand="1"/>
            </w:tblPr>
            <w:tblGrid>
              <w:gridCol w:w="9026"/>
            </w:tblGrid>
            <w:tr w:rsidR="00FA060E">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FA060E">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FA060E">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FA060E">
                                <w:trPr>
                                  <w:jc w:val="center"/>
                                </w:trPr>
                                <w:tc>
                                  <w:tcPr>
                                    <w:tcW w:w="0" w:type="auto"/>
                                    <w:vAlign w:val="center"/>
                                    <w:hideMark/>
                                  </w:tcPr>
                                  <w:p w:rsidR="00FA060E" w:rsidRDefault="00FA060E">
                                    <w:pPr>
                                      <w:jc w:val="center"/>
                                      <w:rPr>
                                        <w:rFonts w:eastAsia="Times New Roman"/>
                                        <w:sz w:val="2"/>
                                        <w:szCs w:val="2"/>
                                      </w:rPr>
                                    </w:pPr>
                                    <w:r>
                                      <w:rPr>
                                        <w:rFonts w:eastAsia="Times New Roman"/>
                                        <w:noProof/>
                                        <w:color w:val="333333"/>
                                        <w:sz w:val="21"/>
                                        <w:szCs w:val="21"/>
                                      </w:rPr>
                                      <w:drawing>
                                        <wp:inline distT="0" distB="0" distL="0" distR="0">
                                          <wp:extent cx="1428750" cy="638175"/>
                                          <wp:effectExtent l="0" t="0" r="0" b="9525"/>
                                          <wp:docPr id="7" name="Picture 7" descr="https://itcilo63346.activehosted.com/cdn-cgi/image/onerror=redirect,width=650,dpr=2,fit=scale-down,format=auto/content/pxOdj/2023/10/18/cdccb666-ae33-4817-aaaf-76d2caaef29e.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onerror=redirect,width=650,dpr=2,fit=scale-down,format=auto/content/pxOdj/2023/10/18/cdccb666-ae33-4817-aaaf-76d2caaef29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bl>
                <w:p w:rsidR="00FA060E" w:rsidRDefault="00FA060E">
                  <w:pPr>
                    <w:jc w:val="center"/>
                    <w:rPr>
                      <w:rFonts w:eastAsia="Times New Roman"/>
                      <w:sz w:val="20"/>
                      <w:szCs w:val="20"/>
                    </w:rPr>
                  </w:pPr>
                </w:p>
              </w:tc>
            </w:tr>
          </w:tbl>
          <w:p w:rsidR="00FA060E" w:rsidRDefault="00FA060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FA060E">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FA060E">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FA060E">
                          <w:trPr>
                            <w:hidden/>
                          </w:trPr>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jc w:val="center"/>
                                  <w:hidden/>
                                </w:trPr>
                                <w:tc>
                                  <w:tcPr>
                                    <w:tcW w:w="0" w:type="auto"/>
                                    <w:tcMar>
                                      <w:top w:w="45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trHeight w:val="15"/>
                                        <w:jc w:val="center"/>
                                        <w:hidden/>
                                      </w:trPr>
                                      <w:tc>
                                        <w:tcPr>
                                          <w:tcW w:w="5000" w:type="pct"/>
                                          <w:tcBorders>
                                            <w:top w:val="nil"/>
                                            <w:left w:val="nil"/>
                                            <w:bottom w:val="single" w:sz="2" w:space="0" w:color="FFFFFF"/>
                                            <w:right w:val="nil"/>
                                          </w:tcBorders>
                                          <w:vAlign w:val="center"/>
                                          <w:hideMark/>
                                        </w:tcPr>
                                        <w:p w:rsidR="00FA060E" w:rsidRDefault="00FA060E">
                                          <w:pPr>
                                            <w:rPr>
                                              <w:rFonts w:eastAsia="Times New Roman"/>
                                              <w:vanish/>
                                            </w:rPr>
                                          </w:pPr>
                                        </w:p>
                                      </w:tc>
                                    </w:tr>
                                  </w:tbl>
                                  <w:p w:rsidR="00FA060E" w:rsidRDefault="00FA060E">
                                    <w:pPr>
                                      <w:jc w:val="center"/>
                                      <w:rPr>
                                        <w:rFonts w:eastAsia="Times New Roman"/>
                                        <w:sz w:val="20"/>
                                        <w:szCs w:val="20"/>
                                      </w:rPr>
                                    </w:pPr>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r w:rsidR="00FA060E">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FA060E">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jc w:val="center"/>
                                </w:trPr>
                                <w:tc>
                                  <w:tcPr>
                                    <w:tcW w:w="0" w:type="auto"/>
                                    <w:tcMar>
                                      <w:top w:w="0" w:type="dxa"/>
                                      <w:left w:w="0" w:type="dxa"/>
                                      <w:bottom w:w="375" w:type="dxa"/>
                                      <w:right w:w="0" w:type="dxa"/>
                                    </w:tcMar>
                                    <w:vAlign w:val="center"/>
                                  </w:tcPr>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Dear CRMsupport,</w:t>
                                    </w:r>
                                  </w:p>
                                  <w:p w:rsidR="00FA060E" w:rsidRDefault="00FA060E">
                                    <w:pPr>
                                      <w:pStyle w:val="NormalWeb"/>
                                      <w:spacing w:before="0" w:beforeAutospacing="0" w:after="0" w:afterAutospacing="0" w:line="315" w:lineRule="exact"/>
                                      <w:rPr>
                                        <w:rFonts w:ascii="Arial" w:hAnsi="Arial" w:cs="Arial"/>
                                        <w:color w:val="333333"/>
                                        <w:sz w:val="21"/>
                                        <w:szCs w:val="21"/>
                                      </w:rPr>
                                    </w:pPr>
                                  </w:p>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The demand for </w:t>
                                    </w:r>
                                    <w:proofErr w:type="spellStart"/>
                                    <w:r>
                                      <w:rPr>
                                        <w:rFonts w:ascii="Arial" w:hAnsi="Arial" w:cs="Arial"/>
                                        <w:color w:val="333333"/>
                                        <w:sz w:val="21"/>
                                        <w:szCs w:val="21"/>
                                      </w:rPr>
                                      <w:t>analyzing</w:t>
                                    </w:r>
                                    <w:proofErr w:type="spellEnd"/>
                                    <w:r>
                                      <w:rPr>
                                        <w:rFonts w:ascii="Arial" w:hAnsi="Arial" w:cs="Arial"/>
                                        <w:color w:val="333333"/>
                                        <w:sz w:val="21"/>
                                        <w:szCs w:val="21"/>
                                      </w:rPr>
                                      <w:t xml:space="preserve"> labour market data has risen, in line with the prioritization of countries </w:t>
                                    </w:r>
                                    <w:proofErr w:type="gramStart"/>
                                    <w:r>
                                      <w:rPr>
                                        <w:rFonts w:ascii="Arial" w:hAnsi="Arial" w:cs="Arial"/>
                                        <w:color w:val="333333"/>
                                        <w:sz w:val="21"/>
                                        <w:szCs w:val="21"/>
                                      </w:rPr>
                                      <w:t>to better understand</w:t>
                                    </w:r>
                                    <w:proofErr w:type="gramEnd"/>
                                    <w:r>
                                      <w:rPr>
                                        <w:rFonts w:ascii="Arial" w:hAnsi="Arial" w:cs="Arial"/>
                                        <w:color w:val="333333"/>
                                        <w:sz w:val="21"/>
                                        <w:szCs w:val="21"/>
                                      </w:rPr>
                                      <w:t xml:space="preserve"> the functioning of the labour market and the impact of policies and programmes on outcomes, including unemployment and employment.  The analysis of labour market data relies on the availability of data, which has expanded in recent years, and the use of appropriate methodologies to identify key factors and trends relevant to evidence-based policymaking. In this regard, analysts and statisticians depend on statistical software that provides a user-friendly approach to data management, description, graphics and analysis. STATA is such a tool, which is powerful but easy-to-use, and </w:t>
                                    </w:r>
                                    <w:proofErr w:type="gramStart"/>
                                    <w:r>
                                      <w:rPr>
                                        <w:rFonts w:ascii="Arial" w:hAnsi="Arial" w:cs="Arial"/>
                                        <w:color w:val="333333"/>
                                        <w:sz w:val="21"/>
                                        <w:szCs w:val="21"/>
                                      </w:rPr>
                                      <w:t>is utilized</w:t>
                                    </w:r>
                                    <w:proofErr w:type="gramEnd"/>
                                    <w:r>
                                      <w:rPr>
                                        <w:rFonts w:ascii="Arial" w:hAnsi="Arial" w:cs="Arial"/>
                                        <w:color w:val="333333"/>
                                        <w:sz w:val="21"/>
                                        <w:szCs w:val="21"/>
                                      </w:rPr>
                                      <w:t xml:space="preserve"> across the world for </w:t>
                                    </w:r>
                                    <w:proofErr w:type="spellStart"/>
                                    <w:r>
                                      <w:rPr>
                                        <w:rFonts w:ascii="Arial" w:hAnsi="Arial" w:cs="Arial"/>
                                        <w:color w:val="333333"/>
                                        <w:sz w:val="21"/>
                                        <w:szCs w:val="21"/>
                                      </w:rPr>
                                      <w:t>analyzing</w:t>
                                    </w:r>
                                    <w:proofErr w:type="spellEnd"/>
                                    <w:r>
                                      <w:rPr>
                                        <w:rFonts w:ascii="Arial" w:hAnsi="Arial" w:cs="Arial"/>
                                        <w:color w:val="333333"/>
                                        <w:sz w:val="21"/>
                                        <w:szCs w:val="21"/>
                                      </w:rPr>
                                      <w:t xml:space="preserve"> labour market data. </w:t>
                                    </w:r>
                                  </w:p>
                                  <w:p w:rsidR="00FA060E" w:rsidRDefault="00FA060E">
                                    <w:pPr>
                                      <w:pStyle w:val="NormalWeb"/>
                                      <w:spacing w:before="0" w:beforeAutospacing="0" w:after="0" w:afterAutospacing="0" w:line="315" w:lineRule="exact"/>
                                      <w:rPr>
                                        <w:rFonts w:ascii="Arial" w:hAnsi="Arial" w:cs="Arial"/>
                                        <w:color w:val="333333"/>
                                        <w:sz w:val="21"/>
                                        <w:szCs w:val="21"/>
                                      </w:rPr>
                                    </w:pPr>
                                  </w:p>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Building on its long experience in delivering training on labour market statistics, the International Training Centre of the ILO in full collaboration with the ILO Department of Statistics is proud to offer the two upcoming trainings</w:t>
                                    </w:r>
                                  </w:p>
                                  <w:p w:rsidR="00FA060E" w:rsidRDefault="00FA060E" w:rsidP="00C40D7B">
                                    <w:pPr>
                                      <w:pStyle w:val="NormalWeb"/>
                                      <w:numPr>
                                        <w:ilvl w:val="0"/>
                                        <w:numId w:val="1"/>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STATA for Labour Market Analysis taking place online between 10 June and 5 July;</w:t>
                                    </w:r>
                                  </w:p>
                                  <w:p w:rsidR="00FA060E" w:rsidRDefault="00FA060E" w:rsidP="00C40D7B">
                                    <w:pPr>
                                      <w:pStyle w:val="NormalWeb"/>
                                      <w:numPr>
                                        <w:ilvl w:val="0"/>
                                        <w:numId w:val="1"/>
                                      </w:numPr>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Advanced STATA for Labour Market Analysis taking place as a face-to-face training in Turin between 15-19 </w:t>
                                    </w:r>
                                    <w:proofErr w:type="gramStart"/>
                                    <w:r>
                                      <w:rPr>
                                        <w:rFonts w:ascii="Arial" w:hAnsi="Arial" w:cs="Arial"/>
                                        <w:color w:val="333333"/>
                                        <w:sz w:val="21"/>
                                        <w:szCs w:val="21"/>
                                      </w:rPr>
                                      <w:t>July,</w:t>
                                    </w:r>
                                    <w:proofErr w:type="gramEnd"/>
                                    <w:r>
                                      <w:rPr>
                                        <w:rFonts w:ascii="Arial" w:hAnsi="Arial" w:cs="Arial"/>
                                        <w:color w:val="333333"/>
                                        <w:sz w:val="21"/>
                                        <w:szCs w:val="21"/>
                                      </w:rPr>
                                      <w:t xml:space="preserve"> 2024.</w:t>
                                    </w:r>
                                  </w:p>
                                  <w:p w:rsidR="00FA060E" w:rsidRDefault="00FA060E">
                                    <w:pPr>
                                      <w:pStyle w:val="NormalWeb"/>
                                      <w:spacing w:before="0" w:beforeAutospacing="0" w:after="0" w:afterAutospacing="0" w:line="315" w:lineRule="exact"/>
                                      <w:rPr>
                                        <w:rFonts w:ascii="Arial" w:hAnsi="Arial" w:cs="Arial"/>
                                        <w:color w:val="333333"/>
                                        <w:sz w:val="21"/>
                                        <w:szCs w:val="21"/>
                                      </w:rPr>
                                    </w:pPr>
                                  </w:p>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b/>
                                        <w:bCs/>
                                        <w:color w:val="333333"/>
                                        <w:sz w:val="21"/>
                                        <w:szCs w:val="21"/>
                                      </w:rPr>
                                      <w:t>Both courses qualify for the newly established Labour Statistics &amp; Analysis Diploma.  The following is a brief description of both courses:</w:t>
                                    </w:r>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bl>
                <w:p w:rsidR="00FA060E" w:rsidRDefault="00FA060E">
                  <w:pPr>
                    <w:jc w:val="center"/>
                    <w:rPr>
                      <w:rFonts w:eastAsia="Times New Roman"/>
                      <w:sz w:val="20"/>
                      <w:szCs w:val="20"/>
                    </w:rPr>
                  </w:pPr>
                </w:p>
              </w:tc>
            </w:tr>
          </w:tbl>
          <w:p w:rsidR="00FA060E" w:rsidRDefault="00FA060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FA060E">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FA060E">
                    <w:trPr>
                      <w:jc w:val="center"/>
                      <w:hidden/>
                    </w:trPr>
                    <w:tc>
                      <w:tcPr>
                        <w:tcW w:w="0" w:type="auto"/>
                        <w:tcMar>
                          <w:top w:w="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FA060E">
                          <w:trPr>
                            <w:tblCellSpacing w:w="0" w:type="dxa"/>
                            <w:hidden/>
                          </w:trPr>
                          <w:tc>
                            <w:tcPr>
                              <w:tcW w:w="1800" w:type="dxa"/>
                              <w:hideMark/>
                            </w:tcPr>
                            <w:tbl>
                              <w:tblPr>
                                <w:tblpPr w:vertAnchor="text"/>
                                <w:tblW w:w="0" w:type="auto"/>
                                <w:tblCellMar>
                                  <w:left w:w="0" w:type="dxa"/>
                                  <w:right w:w="0" w:type="dxa"/>
                                </w:tblCellMar>
                                <w:tblLook w:val="04A0" w:firstRow="1" w:lastRow="0" w:firstColumn="1" w:lastColumn="0" w:noHBand="0" w:noVBand="1"/>
                              </w:tblPr>
                              <w:tblGrid>
                                <w:gridCol w:w="1800"/>
                              </w:tblGrid>
                              <w:tr w:rsidR="00FA060E">
                                <w:trPr>
                                  <w:hidden/>
                                </w:trPr>
                                <w:tc>
                                  <w:tcPr>
                                    <w:tcW w:w="1800" w:type="dxa"/>
                                    <w:vAlign w:val="center"/>
                                    <w:hideMark/>
                                  </w:tcPr>
                                  <w:tbl>
                                    <w:tblPr>
                                      <w:tblW w:w="5000" w:type="pct"/>
                                      <w:tblCellMar>
                                        <w:left w:w="0" w:type="dxa"/>
                                        <w:right w:w="0" w:type="dxa"/>
                                      </w:tblCellMar>
                                      <w:tblLook w:val="04A0" w:firstRow="1" w:lastRow="0" w:firstColumn="1" w:lastColumn="0" w:noHBand="0" w:noVBand="1"/>
                                    </w:tblPr>
                                    <w:tblGrid>
                                      <w:gridCol w:w="1800"/>
                                    </w:tblGrid>
                                    <w:tr w:rsidR="00FA060E">
                                      <w:trPr>
                                        <w:hidden/>
                                      </w:trPr>
                                      <w:tc>
                                        <w:tcPr>
                                          <w:tcW w:w="0" w:type="auto"/>
                                          <w:vAlign w:val="center"/>
                                          <w:hideMark/>
                                        </w:tcPr>
                                        <w:tbl>
                                          <w:tblPr>
                                            <w:tblW w:w="500" w:type="pct"/>
                                            <w:jc w:val="center"/>
                                            <w:tblCellMar>
                                              <w:left w:w="0" w:type="dxa"/>
                                              <w:right w:w="0" w:type="dxa"/>
                                            </w:tblCellMar>
                                            <w:tblLook w:val="04A0" w:firstRow="1" w:lastRow="0" w:firstColumn="1" w:lastColumn="0" w:noHBand="0" w:noVBand="1"/>
                                          </w:tblPr>
                                          <w:tblGrid>
                                            <w:gridCol w:w="180"/>
                                          </w:tblGrid>
                                          <w:tr w:rsidR="00FA060E">
                                            <w:trPr>
                                              <w:trHeight w:val="15"/>
                                              <w:jc w:val="center"/>
                                              <w:hidden/>
                                            </w:trPr>
                                            <w:tc>
                                              <w:tcPr>
                                                <w:tcW w:w="5000" w:type="pct"/>
                                                <w:tcBorders>
                                                  <w:top w:val="nil"/>
                                                  <w:left w:val="nil"/>
                                                  <w:bottom w:val="single" w:sz="2" w:space="0" w:color="FFFFFF"/>
                                                  <w:right w:val="nil"/>
                                                </w:tcBorders>
                                                <w:vAlign w:val="center"/>
                                                <w:hideMark/>
                                              </w:tcPr>
                                              <w:p w:rsidR="00FA060E" w:rsidRDefault="00FA060E">
                                                <w:pPr>
                                                  <w:rPr>
                                                    <w:rFonts w:eastAsia="Times New Roman"/>
                                                    <w:vanish/>
                                                  </w:rPr>
                                                </w:pPr>
                                              </w:p>
                                            </w:tc>
                                          </w:tr>
                                        </w:tbl>
                                        <w:p w:rsidR="00FA060E" w:rsidRDefault="00FA060E">
                                          <w:pPr>
                                            <w:jc w:val="center"/>
                                            <w:rPr>
                                              <w:rFonts w:eastAsia="Times New Roman"/>
                                              <w:sz w:val="20"/>
                                              <w:szCs w:val="20"/>
                                            </w:rPr>
                                          </w:pPr>
                                        </w:p>
                                      </w:tc>
                                    </w:tr>
                                    <w:tr w:rsidR="00FA060E">
                                      <w:tc>
                                        <w:tcPr>
                                          <w:tcW w:w="0" w:type="auto"/>
                                          <w:vAlign w:val="center"/>
                                          <w:hideMark/>
                                        </w:tcPr>
                                        <w:p w:rsidR="00FA060E" w:rsidRDefault="00FA060E">
                                          <w:pPr>
                                            <w:jc w:val="center"/>
                                            <w:rPr>
                                              <w:rFonts w:eastAsia="Times New Roman"/>
                                              <w:sz w:val="2"/>
                                              <w:szCs w:val="2"/>
                                            </w:rPr>
                                          </w:pPr>
                                          <w:r>
                                            <w:rPr>
                                              <w:rFonts w:eastAsia="Times New Roman"/>
                                              <w:noProof/>
                                              <w:sz w:val="2"/>
                                              <w:szCs w:val="2"/>
                                            </w:rPr>
                                            <w:drawing>
                                              <wp:inline distT="0" distB="0" distL="0" distR="0">
                                                <wp:extent cx="1133475" cy="638175"/>
                                                <wp:effectExtent l="0" t="0" r="9525" b="9525"/>
                                                <wp:docPr id="6" name="Picture 6" descr="https://itcilo63346.activehosted.com/cdn-cgi/image/onerror=redirect,width=650,dpr=2,fit=scale-down,format=auto/content/pxOdj/2024/05/07/0c903449-3ad6-477e-a5ec-5cdce54db6e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onerror=redirect,width=650,dpr=2,fit=scale-down,format=auto/content/pxOdj/2024/05/07/0c903449-3ad6-477e-a5ec-5cdce54db6e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a:noFill/>
                                                        </a:ln>
                                                      </pic:spPr>
                                                    </pic:pic>
                                                  </a:graphicData>
                                                </a:graphic>
                                              </wp:inline>
                                            </w:drawing>
                                          </w:r>
                                        </w:p>
                                      </w:tc>
                                    </w:tr>
                                  </w:tbl>
                                  <w:p w:rsidR="00FA060E" w:rsidRDefault="00FA060E">
                                    <w:pPr>
                                      <w:rPr>
                                        <w:rFonts w:eastAsia="Times New Roman"/>
                                        <w:sz w:val="20"/>
                                        <w:szCs w:val="20"/>
                                      </w:rPr>
                                    </w:pPr>
                                  </w:p>
                                </w:tc>
                              </w:tr>
                            </w:tbl>
                            <w:p w:rsidR="00FA060E" w:rsidRDefault="00FA060E">
                              <w:pPr>
                                <w:rPr>
                                  <w:rFonts w:eastAsia="Times New Roman"/>
                                  <w:sz w:val="20"/>
                                  <w:szCs w:val="20"/>
                                </w:rPr>
                              </w:pPr>
                            </w:p>
                          </w:tc>
                          <w:tc>
                            <w:tcPr>
                              <w:tcW w:w="300" w:type="dxa"/>
                              <w:vAlign w:val="center"/>
                              <w:hideMark/>
                            </w:tcPr>
                            <w:p w:rsidR="00FA060E" w:rsidRDefault="00FA060E">
                              <w:pPr>
                                <w:rPr>
                                  <w:rFonts w:eastAsia="Times New Roman"/>
                                  <w:sz w:val="20"/>
                                  <w:szCs w:val="20"/>
                                </w:rPr>
                              </w:pPr>
                            </w:p>
                          </w:tc>
                          <w:tc>
                            <w:tcPr>
                              <w:tcW w:w="61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6150"/>
                              </w:tblGrid>
                              <w:tr w:rsidR="00FA060E">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FA060E">
                                      <w:tc>
                                        <w:tcPr>
                                          <w:tcW w:w="0" w:type="auto"/>
                                          <w:vAlign w:val="center"/>
                                          <w:hideMark/>
                                        </w:tcPr>
                                        <w:p w:rsidR="00FA060E" w:rsidRDefault="00FA060E">
                                          <w:pPr>
                                            <w:pStyle w:val="NormalWeb"/>
                                            <w:spacing w:before="0" w:beforeAutospacing="0" w:after="0" w:afterAutospacing="0" w:line="315" w:lineRule="exact"/>
                                            <w:rPr>
                                              <w:rFonts w:ascii="Arial" w:hAnsi="Arial" w:cs="Arial"/>
                                              <w:color w:val="000000"/>
                                              <w:sz w:val="21"/>
                                              <w:szCs w:val="21"/>
                                            </w:rPr>
                                          </w:pPr>
                                          <w:hyperlink r:id="rId8" w:tgtFrame="_blank" w:history="1">
                                            <w:r>
                                              <w:rPr>
                                                <w:rStyle w:val="Hyperlink"/>
                                                <w:rFonts w:ascii="Arial" w:hAnsi="Arial" w:cs="Arial"/>
                                                <w:b/>
                                                <w:bCs/>
                                                <w:color w:val="0B5394"/>
                                                <w:sz w:val="21"/>
                                                <w:szCs w:val="21"/>
                                                <w:u w:val="single"/>
                                              </w:rPr>
                                              <w:t>STATA for Labour Market Analysis</w:t>
                                            </w:r>
                                          </w:hyperlink>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DATES:</w:t>
                                          </w:r>
                                          <w:r>
                                            <w:rPr>
                                              <w:rFonts w:ascii="Arial" w:hAnsi="Arial" w:cs="Arial"/>
                                              <w:color w:val="000000"/>
                                              <w:sz w:val="18"/>
                                              <w:szCs w:val="18"/>
                                            </w:rPr>
                                            <w:t xml:space="preserve"> 10 June – 5 July 2024 </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LOCATION:</w:t>
                                          </w:r>
                                          <w:r>
                                            <w:rPr>
                                              <w:rFonts w:ascii="Arial" w:hAnsi="Arial" w:cs="Arial"/>
                                              <w:color w:val="000000"/>
                                              <w:sz w:val="18"/>
                                              <w:szCs w:val="18"/>
                                            </w:rPr>
                                            <w:t xml:space="preserve"> Online</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PRICE:</w:t>
                                          </w:r>
                                          <w:r>
                                            <w:rPr>
                                              <w:rFonts w:ascii="Arial" w:hAnsi="Arial" w:cs="Arial"/>
                                              <w:color w:val="000000"/>
                                              <w:sz w:val="18"/>
                                              <w:szCs w:val="18"/>
                                            </w:rPr>
                                            <w:t xml:space="preserve"> €1,195</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REGISTRATION DEADLINE:</w:t>
                                          </w:r>
                                          <w:r>
                                            <w:rPr>
                                              <w:rFonts w:ascii="Arial" w:hAnsi="Arial" w:cs="Arial"/>
                                              <w:color w:val="000000"/>
                                              <w:sz w:val="18"/>
                                              <w:szCs w:val="18"/>
                                            </w:rPr>
                                            <w:t xml:space="preserve"> 26 MAY 2024</w:t>
                                          </w:r>
                                        </w:p>
                                      </w:tc>
                                    </w:tr>
                                  </w:tbl>
                                  <w:p w:rsidR="00FA060E" w:rsidRDefault="00FA060E">
                                    <w:pPr>
                                      <w:rPr>
                                        <w:rFonts w:eastAsia="Times New Roman"/>
                                        <w:sz w:val="20"/>
                                        <w:szCs w:val="20"/>
                                      </w:rPr>
                                    </w:pPr>
                                  </w:p>
                                </w:tc>
                              </w:tr>
                            </w:tbl>
                            <w:p w:rsidR="00FA060E" w:rsidRDefault="00FA060E">
                              <w:pPr>
                                <w:rPr>
                                  <w:rFonts w:eastAsia="Times New Roman"/>
                                  <w:sz w:val="20"/>
                                  <w:szCs w:val="20"/>
                                </w:rPr>
                              </w:pPr>
                            </w:p>
                          </w:tc>
                        </w:tr>
                      </w:tbl>
                      <w:p w:rsidR="00FA060E" w:rsidRDefault="00FA060E">
                        <w:pPr>
                          <w:rPr>
                            <w:rFonts w:eastAsia="Times New Roman"/>
                            <w:sz w:val="20"/>
                            <w:szCs w:val="20"/>
                          </w:rPr>
                        </w:pPr>
                      </w:p>
                    </w:tc>
                  </w:tr>
                  <w:tr w:rsidR="00FA060E">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FA060E">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jc w:val="center"/>
                                </w:trPr>
                                <w:tc>
                                  <w:tcPr>
                                    <w:tcW w:w="0" w:type="auto"/>
                                    <w:tcMar>
                                      <w:top w:w="0" w:type="dxa"/>
                                      <w:left w:w="0" w:type="dxa"/>
                                      <w:bottom w:w="375" w:type="dxa"/>
                                      <w:right w:w="0" w:type="dxa"/>
                                    </w:tcMar>
                                    <w:vAlign w:val="center"/>
                                    <w:hideMark/>
                                  </w:tcPr>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This course will provide learners with the basic knowledge to utilize STATA for labour market analysis. The course will provide learners with the basic functionalities and uses of STATA to produce basic labour market indicators. Learners are strongly encouraged to attend this online course first if they are intending to apply for the Advanced STATA for Labour Market Analysis course. </w:t>
                                    </w:r>
                                    <w:r>
                                      <w:rPr>
                                        <w:rFonts w:ascii="Arial" w:hAnsi="Arial" w:cs="Arial"/>
                                        <w:b/>
                                        <w:bCs/>
                                        <w:color w:val="333333"/>
                                        <w:sz w:val="21"/>
                                        <w:szCs w:val="21"/>
                                        <w:u w:val="single"/>
                                      </w:rPr>
                                      <w:t xml:space="preserve">Learners who successfully complete the online STATA course will receive a 15% discount on the total fees of the Advanced STATA </w:t>
                                    </w:r>
                                    <w:proofErr w:type="gramStart"/>
                                    <w:r>
                                      <w:rPr>
                                        <w:rFonts w:ascii="Arial" w:hAnsi="Arial" w:cs="Arial"/>
                                        <w:b/>
                                        <w:bCs/>
                                        <w:color w:val="333333"/>
                                        <w:sz w:val="21"/>
                                        <w:szCs w:val="21"/>
                                        <w:u w:val="single"/>
                                      </w:rPr>
                                      <w:t>course which</w:t>
                                    </w:r>
                                    <w:proofErr w:type="gramEnd"/>
                                    <w:r>
                                      <w:rPr>
                                        <w:rFonts w:ascii="Arial" w:hAnsi="Arial" w:cs="Arial"/>
                                        <w:b/>
                                        <w:bCs/>
                                        <w:color w:val="333333"/>
                                        <w:sz w:val="21"/>
                                        <w:szCs w:val="21"/>
                                        <w:u w:val="single"/>
                                      </w:rPr>
                                      <w:t xml:space="preserve"> will take place in Turin between 15-19 July, 2024.</w:t>
                                    </w:r>
                                  </w:p>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lastRenderedPageBreak/>
                                      <w:t xml:space="preserve">For more information, please find the </w:t>
                                    </w:r>
                                    <w:hyperlink r:id="rId9" w:tgtFrame="_blank" w:history="1">
                                      <w:r>
                                        <w:rPr>
                                          <w:rStyle w:val="Hyperlink"/>
                                          <w:rFonts w:ascii="Arial" w:hAnsi="Arial" w:cs="Arial"/>
                                          <w:color w:val="007CBF"/>
                                          <w:sz w:val="21"/>
                                          <w:szCs w:val="21"/>
                                          <w:u w:val="single"/>
                                        </w:rPr>
                                        <w:t>course flyer here</w:t>
                                      </w:r>
                                    </w:hyperlink>
                                    <w:r>
                                      <w:rPr>
                                        <w:rFonts w:ascii="Arial" w:hAnsi="Arial" w:cs="Arial"/>
                                        <w:color w:val="333333"/>
                                        <w:sz w:val="21"/>
                                        <w:szCs w:val="21"/>
                                      </w:rPr>
                                      <w:t xml:space="preserve"> to provide you with more details about the training.  </w:t>
                                    </w:r>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r w:rsidR="00FA060E">
                    <w:trPr>
                      <w:jc w:val="center"/>
                    </w:trPr>
                    <w:tc>
                      <w:tcPr>
                        <w:tcW w:w="0" w:type="auto"/>
                        <w:tcMar>
                          <w:top w:w="0" w:type="dxa"/>
                          <w:left w:w="300" w:type="dxa"/>
                          <w:bottom w:w="30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1800"/>
                          <w:gridCol w:w="300"/>
                          <w:gridCol w:w="6150"/>
                        </w:tblGrid>
                        <w:tr w:rsidR="00FA060E">
                          <w:trPr>
                            <w:tblCellSpacing w:w="0" w:type="dxa"/>
                          </w:trPr>
                          <w:tc>
                            <w:tcPr>
                              <w:tcW w:w="1800" w:type="dxa"/>
                              <w:hideMark/>
                            </w:tcPr>
                            <w:tbl>
                              <w:tblPr>
                                <w:tblpPr w:vertAnchor="text"/>
                                <w:tblW w:w="0" w:type="auto"/>
                                <w:tblCellMar>
                                  <w:left w:w="0" w:type="dxa"/>
                                  <w:right w:w="0" w:type="dxa"/>
                                </w:tblCellMar>
                                <w:tblLook w:val="04A0" w:firstRow="1" w:lastRow="0" w:firstColumn="1" w:lastColumn="0" w:noHBand="0" w:noVBand="1"/>
                              </w:tblPr>
                              <w:tblGrid>
                                <w:gridCol w:w="1800"/>
                              </w:tblGrid>
                              <w:tr w:rsidR="00FA060E">
                                <w:tc>
                                  <w:tcPr>
                                    <w:tcW w:w="1800" w:type="dxa"/>
                                    <w:vAlign w:val="center"/>
                                    <w:hideMark/>
                                  </w:tcPr>
                                  <w:tbl>
                                    <w:tblPr>
                                      <w:tblW w:w="5000" w:type="pct"/>
                                      <w:tblCellMar>
                                        <w:left w:w="0" w:type="dxa"/>
                                        <w:right w:w="0" w:type="dxa"/>
                                      </w:tblCellMar>
                                      <w:tblLook w:val="04A0" w:firstRow="1" w:lastRow="0" w:firstColumn="1" w:lastColumn="0" w:noHBand="0" w:noVBand="1"/>
                                    </w:tblPr>
                                    <w:tblGrid>
                                      <w:gridCol w:w="1800"/>
                                    </w:tblGrid>
                                    <w:tr w:rsidR="00FA060E">
                                      <w:tc>
                                        <w:tcPr>
                                          <w:tcW w:w="0" w:type="auto"/>
                                          <w:vAlign w:val="center"/>
                                          <w:hideMark/>
                                        </w:tcPr>
                                        <w:tbl>
                                          <w:tblPr>
                                            <w:tblW w:w="500" w:type="pct"/>
                                            <w:jc w:val="center"/>
                                            <w:tblCellMar>
                                              <w:left w:w="0" w:type="dxa"/>
                                              <w:right w:w="0" w:type="dxa"/>
                                            </w:tblCellMar>
                                            <w:tblLook w:val="04A0" w:firstRow="1" w:lastRow="0" w:firstColumn="1" w:lastColumn="0" w:noHBand="0" w:noVBand="1"/>
                                          </w:tblPr>
                                          <w:tblGrid>
                                            <w:gridCol w:w="180"/>
                                          </w:tblGrid>
                                          <w:tr w:rsidR="00FA060E">
                                            <w:trPr>
                                              <w:trHeight w:val="15"/>
                                              <w:jc w:val="center"/>
                                            </w:trPr>
                                            <w:tc>
                                              <w:tcPr>
                                                <w:tcW w:w="5000" w:type="pct"/>
                                                <w:tcBorders>
                                                  <w:top w:val="nil"/>
                                                  <w:left w:val="nil"/>
                                                  <w:bottom w:val="single" w:sz="2" w:space="0" w:color="FFFFFF"/>
                                                  <w:right w:val="nil"/>
                                                </w:tcBorders>
                                                <w:vAlign w:val="center"/>
                                                <w:hideMark/>
                                              </w:tcPr>
                                              <w:p w:rsidR="00FA060E" w:rsidRDefault="00FA060E">
                                                <w:pPr>
                                                  <w:rPr>
                                                    <w:rFonts w:eastAsia="Times New Roman"/>
                                                    <w:sz w:val="20"/>
                                                    <w:szCs w:val="20"/>
                                                  </w:rPr>
                                                </w:pPr>
                                              </w:p>
                                            </w:tc>
                                          </w:tr>
                                        </w:tbl>
                                        <w:p w:rsidR="00FA060E" w:rsidRDefault="00FA060E">
                                          <w:pPr>
                                            <w:jc w:val="center"/>
                                            <w:rPr>
                                              <w:rFonts w:eastAsia="Times New Roman"/>
                                              <w:sz w:val="20"/>
                                              <w:szCs w:val="20"/>
                                            </w:rPr>
                                          </w:pPr>
                                        </w:p>
                                      </w:tc>
                                    </w:tr>
                                    <w:tr w:rsidR="00FA060E">
                                      <w:tc>
                                        <w:tcPr>
                                          <w:tcW w:w="0" w:type="auto"/>
                                          <w:vAlign w:val="center"/>
                                          <w:hideMark/>
                                        </w:tcPr>
                                        <w:p w:rsidR="00FA060E" w:rsidRDefault="00FA060E">
                                          <w:pPr>
                                            <w:jc w:val="center"/>
                                            <w:rPr>
                                              <w:rFonts w:eastAsia="Times New Roman"/>
                                              <w:sz w:val="2"/>
                                              <w:szCs w:val="2"/>
                                            </w:rPr>
                                          </w:pPr>
                                          <w:r>
                                            <w:rPr>
                                              <w:rFonts w:eastAsia="Times New Roman"/>
                                              <w:noProof/>
                                              <w:sz w:val="2"/>
                                              <w:szCs w:val="2"/>
                                            </w:rPr>
                                            <w:drawing>
                                              <wp:inline distT="0" distB="0" distL="0" distR="0">
                                                <wp:extent cx="1133475" cy="638175"/>
                                                <wp:effectExtent l="0" t="0" r="9525" b="9525"/>
                                                <wp:docPr id="5" name="Picture 5" descr="https://itcilo63346.activehosted.com/cdn-cgi/image/onerror=redirect,width=650,dpr=2,fit=scale-down,format=auto/content/pxOdj/2024/05/07/0c903449-3ad6-477e-a5ec-5cdce54db6e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onerror=redirect,width=650,dpr=2,fit=scale-down,format=auto/content/pxOdj/2024/05/07/0c903449-3ad6-477e-a5ec-5cdce54db6e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a:noFill/>
                                                        </a:ln>
                                                      </pic:spPr>
                                                    </pic:pic>
                                                  </a:graphicData>
                                                </a:graphic>
                                              </wp:inline>
                                            </w:drawing>
                                          </w:r>
                                        </w:p>
                                      </w:tc>
                                    </w:tr>
                                  </w:tbl>
                                  <w:p w:rsidR="00FA060E" w:rsidRDefault="00FA060E">
                                    <w:pPr>
                                      <w:rPr>
                                        <w:rFonts w:eastAsia="Times New Roman"/>
                                        <w:sz w:val="20"/>
                                        <w:szCs w:val="20"/>
                                      </w:rPr>
                                    </w:pPr>
                                  </w:p>
                                </w:tc>
                              </w:tr>
                            </w:tbl>
                            <w:p w:rsidR="00FA060E" w:rsidRDefault="00FA060E">
                              <w:pPr>
                                <w:rPr>
                                  <w:rFonts w:eastAsia="Times New Roman"/>
                                  <w:sz w:val="20"/>
                                  <w:szCs w:val="20"/>
                                </w:rPr>
                              </w:pPr>
                            </w:p>
                          </w:tc>
                          <w:tc>
                            <w:tcPr>
                              <w:tcW w:w="300" w:type="dxa"/>
                              <w:vAlign w:val="center"/>
                              <w:hideMark/>
                            </w:tcPr>
                            <w:p w:rsidR="00FA060E" w:rsidRDefault="00FA060E">
                              <w:pPr>
                                <w:rPr>
                                  <w:rFonts w:eastAsia="Times New Roman"/>
                                  <w:sz w:val="20"/>
                                  <w:szCs w:val="20"/>
                                </w:rPr>
                              </w:pPr>
                            </w:p>
                          </w:tc>
                          <w:tc>
                            <w:tcPr>
                              <w:tcW w:w="61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6150"/>
                              </w:tblGrid>
                              <w:tr w:rsidR="00FA060E">
                                <w:tc>
                                  <w:tcPr>
                                    <w:tcW w:w="6150" w:type="dxa"/>
                                    <w:vAlign w:val="center"/>
                                    <w:hideMark/>
                                  </w:tcPr>
                                  <w:tbl>
                                    <w:tblPr>
                                      <w:tblW w:w="5000" w:type="pct"/>
                                      <w:tblCellMar>
                                        <w:left w:w="0" w:type="dxa"/>
                                        <w:right w:w="0" w:type="dxa"/>
                                      </w:tblCellMar>
                                      <w:tblLook w:val="04A0" w:firstRow="1" w:lastRow="0" w:firstColumn="1" w:lastColumn="0" w:noHBand="0" w:noVBand="1"/>
                                    </w:tblPr>
                                    <w:tblGrid>
                                      <w:gridCol w:w="6150"/>
                                    </w:tblGrid>
                                    <w:tr w:rsidR="00FA060E">
                                      <w:tc>
                                        <w:tcPr>
                                          <w:tcW w:w="0" w:type="auto"/>
                                          <w:vAlign w:val="center"/>
                                          <w:hideMark/>
                                        </w:tcPr>
                                        <w:p w:rsidR="00FA060E" w:rsidRDefault="00FA060E">
                                          <w:pPr>
                                            <w:pStyle w:val="NormalWeb"/>
                                            <w:spacing w:before="0" w:beforeAutospacing="0" w:after="0" w:afterAutospacing="0" w:line="315" w:lineRule="exact"/>
                                            <w:rPr>
                                              <w:rFonts w:ascii="Arial" w:hAnsi="Arial" w:cs="Arial"/>
                                              <w:color w:val="000000"/>
                                              <w:sz w:val="21"/>
                                              <w:szCs w:val="21"/>
                                            </w:rPr>
                                          </w:pPr>
                                          <w:hyperlink r:id="rId10" w:tgtFrame="_blank" w:history="1">
                                            <w:r>
                                              <w:rPr>
                                                <w:rStyle w:val="Hyperlink"/>
                                                <w:rFonts w:ascii="Arial" w:hAnsi="Arial" w:cs="Arial"/>
                                                <w:b/>
                                                <w:bCs/>
                                                <w:color w:val="0B5394"/>
                                                <w:sz w:val="21"/>
                                                <w:szCs w:val="21"/>
                                                <w:u w:val="single"/>
                                              </w:rPr>
                                              <w:t>Advanced STATA for Labour Market Analysis</w:t>
                                            </w:r>
                                          </w:hyperlink>
                                          <w:r>
                                            <w:rPr>
                                              <w:rFonts w:ascii="Arial" w:hAnsi="Arial" w:cs="Arial"/>
                                              <w:b/>
                                              <w:bCs/>
                                              <w:color w:val="000000"/>
                                              <w:sz w:val="21"/>
                                              <w:szCs w:val="21"/>
                                            </w:rPr>
                                            <w:t xml:space="preserve"> </w:t>
                                          </w:r>
                                          <w:r>
                                            <w:rPr>
                                              <w:rFonts w:ascii="Arial" w:hAnsi="Arial" w:cs="Arial"/>
                                              <w:color w:val="000000"/>
                                              <w:sz w:val="21"/>
                                              <w:szCs w:val="21"/>
                                            </w:rPr>
                                            <w:t> </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DATES:</w:t>
                                          </w:r>
                                          <w:r>
                                            <w:rPr>
                                              <w:rFonts w:ascii="Arial" w:hAnsi="Arial" w:cs="Arial"/>
                                              <w:color w:val="000000"/>
                                              <w:sz w:val="18"/>
                                              <w:szCs w:val="18"/>
                                            </w:rPr>
                                            <w:t xml:space="preserve"> 15 – 19 July 2024</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LOCATION:</w:t>
                                          </w:r>
                                          <w:r>
                                            <w:rPr>
                                              <w:rFonts w:ascii="Arial" w:hAnsi="Arial" w:cs="Arial"/>
                                              <w:color w:val="000000"/>
                                              <w:sz w:val="18"/>
                                              <w:szCs w:val="18"/>
                                            </w:rPr>
                                            <w:t xml:space="preserve"> Turin, Italy</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PRICE:</w:t>
                                          </w:r>
                                          <w:r>
                                            <w:rPr>
                                              <w:rFonts w:ascii="Arial" w:hAnsi="Arial" w:cs="Arial"/>
                                              <w:color w:val="000000"/>
                                              <w:sz w:val="18"/>
                                              <w:szCs w:val="18"/>
                                            </w:rPr>
                                            <w:t xml:space="preserve"> Tuition €1,775 / Subsistence €670 / </w:t>
                                          </w:r>
                                          <w:r>
                                            <w:rPr>
                                              <w:rFonts w:ascii="Arial" w:hAnsi="Arial" w:cs="Arial"/>
                                              <w:b/>
                                              <w:bCs/>
                                              <w:color w:val="000000"/>
                                              <w:sz w:val="18"/>
                                              <w:szCs w:val="18"/>
                                            </w:rPr>
                                            <w:t>Total €2,445</w:t>
                                          </w:r>
                                        </w:p>
                                        <w:p w:rsidR="00FA060E" w:rsidRDefault="00FA060E">
                                          <w:pPr>
                                            <w:pStyle w:val="NormalWeb"/>
                                            <w:spacing w:before="0" w:beforeAutospacing="0" w:after="0" w:afterAutospacing="0" w:line="270" w:lineRule="exact"/>
                                            <w:rPr>
                                              <w:rFonts w:ascii="Arial" w:hAnsi="Arial" w:cs="Arial"/>
                                              <w:color w:val="000000"/>
                                              <w:sz w:val="18"/>
                                              <w:szCs w:val="18"/>
                                            </w:rPr>
                                          </w:pPr>
                                          <w:r>
                                            <w:rPr>
                                              <w:rFonts w:ascii="Arial" w:hAnsi="Arial" w:cs="Arial"/>
                                              <w:color w:val="808080"/>
                                              <w:sz w:val="18"/>
                                              <w:szCs w:val="18"/>
                                            </w:rPr>
                                            <w:t>REGISTRATION DEADLINE:</w:t>
                                          </w:r>
                                          <w:r>
                                            <w:rPr>
                                              <w:rFonts w:ascii="Arial" w:hAnsi="Arial" w:cs="Arial"/>
                                              <w:color w:val="000000"/>
                                              <w:sz w:val="18"/>
                                              <w:szCs w:val="18"/>
                                            </w:rPr>
                                            <w:t xml:space="preserve"> 2 JUNE 2024</w:t>
                                          </w:r>
                                        </w:p>
                                      </w:tc>
                                    </w:tr>
                                  </w:tbl>
                                  <w:p w:rsidR="00FA060E" w:rsidRDefault="00FA060E">
                                    <w:pPr>
                                      <w:rPr>
                                        <w:rFonts w:eastAsia="Times New Roman"/>
                                        <w:sz w:val="20"/>
                                        <w:szCs w:val="20"/>
                                      </w:rPr>
                                    </w:pPr>
                                  </w:p>
                                </w:tc>
                              </w:tr>
                            </w:tbl>
                            <w:p w:rsidR="00FA060E" w:rsidRDefault="00FA060E">
                              <w:pPr>
                                <w:rPr>
                                  <w:rFonts w:eastAsia="Times New Roman"/>
                                  <w:sz w:val="20"/>
                                  <w:szCs w:val="20"/>
                                </w:rPr>
                              </w:pPr>
                            </w:p>
                          </w:tc>
                        </w:tr>
                      </w:tbl>
                      <w:p w:rsidR="00FA060E" w:rsidRDefault="00FA060E">
                        <w:pPr>
                          <w:rPr>
                            <w:rFonts w:eastAsia="Times New Roman"/>
                            <w:sz w:val="20"/>
                            <w:szCs w:val="20"/>
                          </w:rPr>
                        </w:pPr>
                      </w:p>
                    </w:tc>
                  </w:tr>
                  <w:tr w:rsidR="00FA060E">
                    <w:trPr>
                      <w:jc w:val="center"/>
                    </w:trPr>
                    <w:tc>
                      <w:tcPr>
                        <w:tcW w:w="0" w:type="auto"/>
                        <w:tcMar>
                          <w:top w:w="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FA060E">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jc w:val="center"/>
                                </w:trPr>
                                <w:tc>
                                  <w:tcPr>
                                    <w:tcW w:w="0" w:type="auto"/>
                                    <w:vAlign w:val="center"/>
                                    <w:hideMark/>
                                  </w:tcPr>
                                  <w:p w:rsidR="00FA060E" w:rsidRDefault="00FA060E">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This course will provide learners with advanced knowledge to use STATA for more advanced and complex labour market analysis. The course will provide learners with the extended array of functionalities and uses of STATA to produce more complex and advanced labour market analysis. Solid knowledge of STATA is encouraged for learners who intend to apply for the Advanced STATA course. Due to the complexity of the training and its advanced technical nature, the course will take place as a face-to-face activity in Turin </w:t>
                                    </w:r>
                                    <w:proofErr w:type="gramStart"/>
                                    <w:r>
                                      <w:rPr>
                                        <w:rFonts w:ascii="Arial" w:hAnsi="Arial" w:cs="Arial"/>
                                        <w:color w:val="333333"/>
                                        <w:sz w:val="21"/>
                                        <w:szCs w:val="21"/>
                                      </w:rPr>
                                      <w:t>between 15-19 July 2024</w:t>
                                    </w:r>
                                    <w:proofErr w:type="gramEnd"/>
                                    <w:r>
                                      <w:rPr>
                                        <w:rFonts w:ascii="Arial" w:hAnsi="Arial" w:cs="Arial"/>
                                        <w:color w:val="333333"/>
                                        <w:sz w:val="21"/>
                                        <w:szCs w:val="21"/>
                                      </w:rPr>
                                      <w:t xml:space="preserve">. Learners are encouraged to complete the online application before June 2nd as the visa procedure for Italy takes at least 5-weeks. For more information, please find the </w:t>
                                    </w:r>
                                    <w:hyperlink r:id="rId11" w:tgtFrame="_blank" w:history="1">
                                      <w:r>
                                        <w:rPr>
                                          <w:rStyle w:val="Hyperlink"/>
                                          <w:rFonts w:ascii="Arial" w:hAnsi="Arial" w:cs="Arial"/>
                                          <w:color w:val="007CBF"/>
                                          <w:sz w:val="21"/>
                                          <w:szCs w:val="21"/>
                                          <w:u w:val="single"/>
                                        </w:rPr>
                                        <w:t>course flyer here</w:t>
                                      </w:r>
                                    </w:hyperlink>
                                    <w:r>
                                      <w:rPr>
                                        <w:rFonts w:ascii="Arial" w:hAnsi="Arial" w:cs="Arial"/>
                                        <w:color w:val="333333"/>
                                        <w:sz w:val="21"/>
                                        <w:szCs w:val="21"/>
                                      </w:rPr>
                                      <w:t xml:space="preserve"> to provide you with more details about the training.  </w:t>
                                    </w:r>
                                  </w:p>
                                </w:tc>
                              </w:tr>
                              <w:tr w:rsidR="00FA060E">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trHeight w:val="15"/>
                                        <w:jc w:val="center"/>
                                      </w:trPr>
                                      <w:tc>
                                        <w:tcPr>
                                          <w:tcW w:w="5000" w:type="pct"/>
                                          <w:tcBorders>
                                            <w:top w:val="nil"/>
                                            <w:left w:val="nil"/>
                                            <w:bottom w:val="single" w:sz="6" w:space="0" w:color="CCCCCC"/>
                                            <w:right w:val="nil"/>
                                          </w:tcBorders>
                                          <w:vAlign w:val="center"/>
                                          <w:hideMark/>
                                        </w:tcPr>
                                        <w:p w:rsidR="00FA060E" w:rsidRDefault="00FA060E">
                                          <w:pPr>
                                            <w:rPr>
                                              <w:rFonts w:ascii="Arial" w:hAnsi="Arial" w:cs="Arial"/>
                                              <w:color w:val="333333"/>
                                              <w:sz w:val="21"/>
                                              <w:szCs w:val="21"/>
                                            </w:rPr>
                                          </w:pPr>
                                        </w:p>
                                      </w:tc>
                                    </w:tr>
                                  </w:tbl>
                                  <w:p w:rsidR="00FA060E" w:rsidRDefault="00FA060E">
                                    <w:pPr>
                                      <w:jc w:val="center"/>
                                      <w:rPr>
                                        <w:rFonts w:eastAsia="Times New Roman"/>
                                        <w:sz w:val="20"/>
                                        <w:szCs w:val="20"/>
                                      </w:rPr>
                                    </w:pPr>
                                  </w:p>
                                </w:tc>
                              </w:tr>
                              <w:tr w:rsidR="00FA060E">
                                <w:trPr>
                                  <w:jc w:val="center"/>
                                </w:trPr>
                                <w:tc>
                                  <w:tcPr>
                                    <w:tcW w:w="0" w:type="auto"/>
                                    <w:tcMar>
                                      <w:top w:w="375" w:type="dxa"/>
                                      <w:left w:w="0" w:type="dxa"/>
                                      <w:bottom w:w="75" w:type="dxa"/>
                                      <w:right w:w="0" w:type="dxa"/>
                                    </w:tcMar>
                                    <w:vAlign w:val="center"/>
                                    <w:hideMark/>
                                  </w:tcPr>
                                  <w:p w:rsidR="00FA060E" w:rsidRDefault="00FA060E">
                                    <w:pPr>
                                      <w:pStyle w:val="NormalWeb"/>
                                      <w:spacing w:before="0" w:beforeAutospacing="0" w:after="0" w:afterAutospacing="0" w:line="210" w:lineRule="exact"/>
                                      <w:jc w:val="center"/>
                                      <w:rPr>
                                        <w:rFonts w:ascii="Arial" w:hAnsi="Arial" w:cs="Arial"/>
                                        <w:color w:val="808080"/>
                                        <w:sz w:val="18"/>
                                        <w:szCs w:val="18"/>
                                      </w:rPr>
                                    </w:pPr>
                                    <w:r>
                                      <w:rPr>
                                        <w:rFonts w:ascii="Arial" w:hAnsi="Arial" w:cs="Arial"/>
                                        <w:color w:val="808080"/>
                                        <w:sz w:val="18"/>
                                        <w:szCs w:val="18"/>
                                      </w:rPr>
                                      <w:t>JOIN US</w:t>
                                    </w:r>
                                  </w:p>
                                </w:tc>
                              </w:tr>
                              <w:tr w:rsidR="00FA060E">
                                <w:trPr>
                                  <w:jc w:val="center"/>
                                </w:trPr>
                                <w:tc>
                                  <w:tcPr>
                                    <w:tcW w:w="0" w:type="auto"/>
                                    <w:tcMar>
                                      <w:top w:w="0" w:type="dxa"/>
                                      <w:left w:w="0" w:type="dxa"/>
                                      <w:bottom w:w="300" w:type="dxa"/>
                                      <w:right w:w="0" w:type="dxa"/>
                                    </w:tcMar>
                                    <w:vAlign w:val="center"/>
                                    <w:hideMark/>
                                  </w:tcPr>
                                  <w:p w:rsidR="00FA060E" w:rsidRDefault="00FA060E">
                                    <w:pPr>
                                      <w:pStyle w:val="NormalWeb"/>
                                      <w:spacing w:before="0" w:beforeAutospacing="0" w:after="0" w:afterAutospacing="0" w:line="405" w:lineRule="exact"/>
                                      <w:jc w:val="center"/>
                                      <w:rPr>
                                        <w:rFonts w:ascii="Arial" w:hAnsi="Arial" w:cs="Arial"/>
                                        <w:color w:val="333333"/>
                                        <w:sz w:val="27"/>
                                        <w:szCs w:val="27"/>
                                      </w:rPr>
                                    </w:pPr>
                                    <w:r>
                                      <w:rPr>
                                        <w:rStyle w:val="Strong"/>
                                        <w:rFonts w:ascii="Arial" w:hAnsi="Arial" w:cs="Arial"/>
                                        <w:color w:val="333333"/>
                                        <w:sz w:val="27"/>
                                        <w:szCs w:val="27"/>
                                      </w:rPr>
                                      <w:t>Be part of the change!</w:t>
                                    </w:r>
                                  </w:p>
                                </w:tc>
                              </w:tr>
                              <w:tr w:rsidR="00FA060E">
                                <w:trPr>
                                  <w:jc w:val="center"/>
                                </w:trPr>
                                <w:tc>
                                  <w:tcPr>
                                    <w:tcW w:w="0" w:type="auto"/>
                                    <w:vAlign w:val="center"/>
                                    <w:hideMark/>
                                  </w:tcPr>
                                  <w:p w:rsidR="00FA060E" w:rsidRDefault="00FA060E">
                                    <w:pPr>
                                      <w:jc w:val="center"/>
                                      <w:rPr>
                                        <w:rFonts w:eastAsia="Times New Roman"/>
                                      </w:rPr>
                                    </w:pPr>
                                    <w:hyperlink r:id="rId12" w:tgtFrame="_blank" w:history="1">
                                      <w:r>
                                        <w:rPr>
                                          <w:rFonts w:eastAsia="Times New Roman"/>
                                          <w:noProof/>
                                          <w:color w:val="0000FF"/>
                                        </w:rPr>
                                        <mc:AlternateContent>
                                          <mc:Choice Requires="wps">
                                            <w:drawing>
                                              <wp:inline distT="0" distB="0" distL="0" distR="0">
                                                <wp:extent cx="1857375" cy="342900"/>
                                                <wp:effectExtent l="9525" t="9525" r="0" b="0"/>
                                                <wp:docPr id="8" name="Rounded Rectangle 8">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060E" w:rsidRDefault="00FA060E" w:rsidP="00FA060E">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Browse our catalogue</w:t>
                                                            </w:r>
                                                          </w:p>
                                                        </w:txbxContent>
                                                      </wps:txbx>
                                                      <wps:bodyPr rot="0" vert="horz" wrap="square" lIns="91440" tIns="45720" rIns="91440" bIns="45720" anchor="ctr" anchorCtr="0" upright="1">
                                                        <a:noAutofit/>
                                                      </wps:bodyPr>
                                                    </wps:wsp>
                                                  </a:graphicData>
                                                </a:graphic>
                                              </wp:inline>
                                            </w:drawing>
                                          </mc:Choice>
                                          <mc:Fallback>
                                            <w:pict>
                                              <v:roundrect id="Rounded Rectangle 8" o:spid="_x0000_s1026" href="https://itcilo63346.lt.emlnk9.com/Prod/link-tracker?redirectUrl=aHR0cHMlM0ElMkYlMkZ3d3cuaXRjaWxvLm9yZyUyRnRlYW1zJTJGZW1wbG95bWVudC1wb2xpY3ktYW5kLWFuYWx5c2lzLXByb2dyYW1tZQ==&amp;sig=GkGpQCfcSNRFALgR4E8q4odqEKSBaiNU2zEVjwjhMPX2&amp;iat=1715070322&amp;a=%7C%7C254108969%7C%7C&amp;account=itcilo63346%2Eactivehosted%2Ecom&amp;email=snVdUPnFVr1cwGxoVK3NEkjrdQmFL1w8UcHzy2yBXGUd451Uug%3D%3D%3AEvISkrM1e6Kps17w%2F8eS8qyE7jU3fKS7&amp;s=ca94526839cc8ab9814d94c76dceae5a&amp;i=909A1007A41A9456" style="width:146.2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" o:button="t" fillcolor="#004996" stroked="f">
                                                <v:fill o:detectmouseclick="t"/>
                                                <v:textbox>
                                                  <w:txbxContent>
                                                    <w:p w:rsidR="00FA060E" w:rsidRDefault="00FA060E" w:rsidP="00FA060E">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Browse our catalogue</w:t>
                                                      </w:r>
                                                    </w:p>
                                                  </w:txbxContent>
                                                </v:textbox>
                                                <w10:anchorlock/>
                                              </v:roundrect>
                                            </w:pict>
                                          </mc:Fallback>
                                        </mc:AlternateContent>
                                      </w:r>
                                    </w:hyperlink>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r w:rsidR="00FA060E">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FA060E">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trHeight w:val="15"/>
                                        <w:jc w:val="center"/>
                                      </w:trPr>
                                      <w:tc>
                                        <w:tcPr>
                                          <w:tcW w:w="5000" w:type="pct"/>
                                          <w:tcBorders>
                                            <w:top w:val="nil"/>
                                            <w:left w:val="nil"/>
                                            <w:bottom w:val="single" w:sz="6" w:space="0" w:color="CCCCCC"/>
                                            <w:right w:val="nil"/>
                                          </w:tcBorders>
                                          <w:vAlign w:val="center"/>
                                          <w:hideMark/>
                                        </w:tcPr>
                                        <w:p w:rsidR="00FA060E" w:rsidRDefault="00FA060E">
                                          <w:pPr>
                                            <w:rPr>
                                              <w:rFonts w:eastAsia="Times New Roman"/>
                                              <w:sz w:val="20"/>
                                              <w:szCs w:val="20"/>
                                            </w:rPr>
                                          </w:pPr>
                                        </w:p>
                                      </w:tc>
                                    </w:tr>
                                  </w:tbl>
                                  <w:p w:rsidR="00FA060E" w:rsidRDefault="00FA060E">
                                    <w:pPr>
                                      <w:jc w:val="center"/>
                                      <w:rPr>
                                        <w:rFonts w:eastAsia="Times New Roman"/>
                                        <w:sz w:val="20"/>
                                        <w:szCs w:val="20"/>
                                      </w:rPr>
                                    </w:pPr>
                                  </w:p>
                                </w:tc>
                              </w:tr>
                              <w:tr w:rsidR="00FA060E">
                                <w:trPr>
                                  <w:jc w:val="center"/>
                                </w:trPr>
                                <w:tc>
                                  <w:tcPr>
                                    <w:tcW w:w="0" w:type="auto"/>
                                    <w:tcMar>
                                      <w:top w:w="0" w:type="dxa"/>
                                      <w:left w:w="0" w:type="dxa"/>
                                      <w:bottom w:w="300" w:type="dxa"/>
                                      <w:right w:w="0" w:type="dxa"/>
                                    </w:tcMar>
                                    <w:vAlign w:val="center"/>
                                    <w:hideMark/>
                                  </w:tcPr>
                                  <w:p w:rsidR="00FA060E" w:rsidRDefault="00FA060E">
                                    <w:pPr>
                                      <w:pStyle w:val="NormalWeb"/>
                                      <w:spacing w:before="0" w:beforeAutospacing="0" w:after="0" w:afterAutospacing="0" w:line="420" w:lineRule="exact"/>
                                      <w:jc w:val="center"/>
                                      <w:rPr>
                                        <w:rFonts w:ascii="Arial" w:hAnsi="Arial" w:cs="Arial"/>
                                        <w:color w:val="333333"/>
                                        <w:sz w:val="21"/>
                                        <w:szCs w:val="21"/>
                                      </w:rPr>
                                    </w:pPr>
                                    <w:r>
                                      <w:rPr>
                                        <w:rFonts w:ascii="Arial" w:hAnsi="Arial" w:cs="Arial"/>
                                        <w:color w:val="333333"/>
                                        <w:sz w:val="21"/>
                                        <w:szCs w:val="21"/>
                                      </w:rPr>
                                      <w:t xml:space="preserve">Do you know someone </w:t>
                                    </w:r>
                                    <w:proofErr w:type="gramStart"/>
                                    <w:r>
                                      <w:rPr>
                                        <w:rFonts w:ascii="Arial" w:hAnsi="Arial" w:cs="Arial"/>
                                        <w:color w:val="333333"/>
                                        <w:sz w:val="21"/>
                                        <w:szCs w:val="21"/>
                                      </w:rPr>
                                      <w:t>who'd</w:t>
                                    </w:r>
                                    <w:proofErr w:type="gramEnd"/>
                                    <w:r>
                                      <w:rPr>
                                        <w:rFonts w:ascii="Arial" w:hAnsi="Arial" w:cs="Arial"/>
                                        <w:color w:val="333333"/>
                                        <w:sz w:val="21"/>
                                        <w:szCs w:val="21"/>
                                      </w:rPr>
                                      <w:t xml:space="preserve"> love to know about these courses?</w:t>
                                    </w:r>
                                  </w:p>
                                  <w:p w:rsidR="00FA060E" w:rsidRDefault="00FA060E">
                                    <w:pPr>
                                      <w:pStyle w:val="NormalWeb"/>
                                      <w:spacing w:before="0" w:beforeAutospacing="0" w:after="0" w:afterAutospacing="0" w:line="420" w:lineRule="exact"/>
                                      <w:jc w:val="center"/>
                                      <w:rPr>
                                        <w:rFonts w:ascii="Arial" w:hAnsi="Arial" w:cs="Arial"/>
                                        <w:color w:val="333333"/>
                                        <w:sz w:val="21"/>
                                        <w:szCs w:val="21"/>
                                      </w:rPr>
                                    </w:pPr>
                                    <w:hyperlink r:id="rId13" w:tgtFrame="_blank" w:history="1">
                                      <w:r>
                                        <w:rPr>
                                          <w:rStyle w:val="Hyperlink"/>
                                          <w:rFonts w:ascii="Arial" w:hAnsi="Arial" w:cs="Arial"/>
                                          <w:b/>
                                          <w:bCs/>
                                          <w:color w:val="007CBF"/>
                                          <w:sz w:val="21"/>
                                          <w:szCs w:val="21"/>
                                          <w:u w:val="single"/>
                                        </w:rPr>
                                        <w:t>Spread the word!</w:t>
                                      </w:r>
                                    </w:hyperlink>
                                  </w:p>
                                </w:tc>
                              </w:tr>
                              <w:tr w:rsidR="00FA060E">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FA060E">
                                      <w:trPr>
                                        <w:jc w:val="center"/>
                                      </w:trPr>
                                      <w:tc>
                                        <w:tcPr>
                                          <w:tcW w:w="0" w:type="auto"/>
                                          <w:tcMar>
                                            <w:top w:w="0" w:type="dxa"/>
                                            <w:left w:w="0" w:type="dxa"/>
                                            <w:bottom w:w="0" w:type="dxa"/>
                                            <w:right w:w="150" w:type="dxa"/>
                                          </w:tcMar>
                                          <w:hideMark/>
                                        </w:tcPr>
                                        <w:p w:rsidR="00FA060E" w:rsidRDefault="00FA060E">
                                          <w:pPr>
                                            <w:jc w:val="center"/>
                                            <w:rPr>
                                              <w:rFonts w:eastAsia="Times New Roman"/>
                                            </w:rPr>
                                          </w:pPr>
                                          <w:r>
                                            <w:rPr>
                                              <w:rFonts w:eastAsia="Times New Roman"/>
                                              <w:noProof/>
                                              <w:color w:val="333333"/>
                                              <w:sz w:val="21"/>
                                              <w:szCs w:val="21"/>
                                            </w:rPr>
                                            <w:drawing>
                                              <wp:inline distT="0" distB="0" distL="0" distR="0">
                                                <wp:extent cx="304800" cy="304800"/>
                                                <wp:effectExtent l="0" t="0" r="0" b="0"/>
                                                <wp:docPr id="4" name="Picture 4" descr="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rsidR="00FA060E" w:rsidRDefault="00FA060E">
                                          <w:pPr>
                                            <w:jc w:val="center"/>
                                            <w:rPr>
                                              <w:rFonts w:eastAsia="Times New Roman"/>
                                            </w:rPr>
                                          </w:pPr>
                                          <w:r>
                                            <w:rPr>
                                              <w:rFonts w:eastAsia="Times New Roman"/>
                                              <w:noProof/>
                                              <w:color w:val="333333"/>
                                              <w:sz w:val="21"/>
                                              <w:szCs w:val="21"/>
                                            </w:rPr>
                                            <w:drawing>
                                              <wp:inline distT="0" distB="0" distL="0" distR="0">
                                                <wp:extent cx="304800" cy="304800"/>
                                                <wp:effectExtent l="0" t="0" r="0" b="0"/>
                                                <wp:docPr id="3" name="Picture 3" descr="Linkedin">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rsidR="00FA060E" w:rsidRDefault="00FA060E">
                                          <w:pPr>
                                            <w:jc w:val="center"/>
                                            <w:rPr>
                                              <w:rFonts w:eastAsia="Times New Roman"/>
                                            </w:rPr>
                                          </w:pPr>
                                          <w:r>
                                            <w:rPr>
                                              <w:rFonts w:eastAsia="Times New Roman"/>
                                              <w:noProof/>
                                              <w:color w:val="333333"/>
                                              <w:sz w:val="21"/>
                                              <w:szCs w:val="21"/>
                                            </w:rPr>
                                            <w:drawing>
                                              <wp:inline distT="0" distB="0" distL="0" distR="0">
                                                <wp:extent cx="304800" cy="304800"/>
                                                <wp:effectExtent l="0" t="0" r="0" b="0"/>
                                                <wp:docPr id="2" name="Picture 2" descr="Instagram">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rsidR="00FA060E" w:rsidRDefault="00FA060E">
                                          <w:pPr>
                                            <w:jc w:val="center"/>
                                            <w:rPr>
                                              <w:rFonts w:eastAsia="Times New Roman"/>
                                            </w:rPr>
                                          </w:pPr>
                                          <w:r>
                                            <w:rPr>
                                              <w:rFonts w:eastAsia="Times New Roman"/>
                                              <w:noProof/>
                                              <w:color w:val="333333"/>
                                              <w:sz w:val="21"/>
                                              <w:szCs w:val="21"/>
                                            </w:rPr>
                                            <w:drawing>
                                              <wp:inline distT="0" distB="0" distL="0" distR="0">
                                                <wp:extent cx="304800" cy="304800"/>
                                                <wp:effectExtent l="0" t="0" r="0" b="0"/>
                                                <wp:docPr id="1" name="Picture 1" descr="X">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FA060E" w:rsidRDefault="00FA060E">
                                    <w:pPr>
                                      <w:jc w:val="center"/>
                                      <w:rPr>
                                        <w:rFonts w:eastAsia="Times New Roman"/>
                                        <w:sz w:val="20"/>
                                        <w:szCs w:val="20"/>
                                      </w:rPr>
                                    </w:pPr>
                                  </w:p>
                                </w:tc>
                              </w:tr>
                              <w:tr w:rsidR="00FA060E">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FA060E">
                                      <w:trPr>
                                        <w:trHeight w:val="15"/>
                                        <w:jc w:val="center"/>
                                      </w:trPr>
                                      <w:tc>
                                        <w:tcPr>
                                          <w:tcW w:w="5000" w:type="pct"/>
                                          <w:tcBorders>
                                            <w:top w:val="nil"/>
                                            <w:left w:val="nil"/>
                                            <w:bottom w:val="single" w:sz="6" w:space="0" w:color="CCCCCC"/>
                                            <w:right w:val="nil"/>
                                          </w:tcBorders>
                                          <w:vAlign w:val="center"/>
                                          <w:hideMark/>
                                        </w:tcPr>
                                        <w:p w:rsidR="00FA060E" w:rsidRDefault="00FA060E">
                                          <w:pPr>
                                            <w:rPr>
                                              <w:rFonts w:eastAsia="Times New Roman"/>
                                              <w:sz w:val="20"/>
                                              <w:szCs w:val="20"/>
                                            </w:rPr>
                                          </w:pPr>
                                        </w:p>
                                      </w:tc>
                                    </w:tr>
                                  </w:tbl>
                                  <w:p w:rsidR="00FA060E" w:rsidRDefault="00FA060E">
                                    <w:pPr>
                                      <w:jc w:val="center"/>
                                      <w:rPr>
                                        <w:rFonts w:eastAsia="Times New Roman"/>
                                        <w:sz w:val="20"/>
                                        <w:szCs w:val="20"/>
                                      </w:rPr>
                                    </w:pPr>
                                  </w:p>
                                </w:tc>
                              </w:tr>
                              <w:tr w:rsidR="00FA060E">
                                <w:trPr>
                                  <w:jc w:val="center"/>
                                </w:trPr>
                                <w:tc>
                                  <w:tcPr>
                                    <w:tcW w:w="0" w:type="auto"/>
                                    <w:tcMar>
                                      <w:top w:w="0" w:type="dxa"/>
                                      <w:left w:w="0" w:type="dxa"/>
                                      <w:bottom w:w="300" w:type="dxa"/>
                                      <w:right w:w="0" w:type="dxa"/>
                                    </w:tcMar>
                                    <w:vAlign w:val="center"/>
                                    <w:hideMark/>
                                  </w:tcPr>
                                  <w:p w:rsidR="00FA060E" w:rsidRDefault="00FA060E">
                                    <w:pPr>
                                      <w:pStyle w:val="NormalWeb"/>
                                      <w:spacing w:before="0" w:beforeAutospacing="0" w:after="0" w:afterAutospacing="0" w:line="225" w:lineRule="exact"/>
                                      <w:jc w:val="center"/>
                                      <w:rPr>
                                        <w:rFonts w:ascii="Arial" w:hAnsi="Arial" w:cs="Arial"/>
                                        <w:color w:val="333333"/>
                                        <w:sz w:val="15"/>
                                        <w:szCs w:val="15"/>
                                      </w:rPr>
                                    </w:pPr>
                                    <w:r>
                                      <w:rPr>
                                        <w:rStyle w:val="Emphasis"/>
                                        <w:rFonts w:ascii="Arial" w:hAnsi="Arial" w:cs="Arial"/>
                                        <w:color w:val="333333"/>
                                        <w:sz w:val="15"/>
                                        <w:szCs w:val="15"/>
                                      </w:rPr>
                                      <w:t>Copyright © 2024 International Training Centre of the ILO, All rights reserved.</w:t>
                                    </w:r>
                                  </w:p>
                                </w:tc>
                              </w:tr>
                            </w:tbl>
                            <w:p w:rsidR="00FA060E" w:rsidRDefault="00FA060E">
                              <w:pPr>
                                <w:jc w:val="center"/>
                                <w:rPr>
                                  <w:rFonts w:eastAsia="Times New Roman"/>
                                  <w:sz w:val="20"/>
                                  <w:szCs w:val="20"/>
                                </w:rPr>
                              </w:pPr>
                            </w:p>
                          </w:tc>
                        </w:tr>
                      </w:tbl>
                      <w:p w:rsidR="00FA060E" w:rsidRDefault="00FA060E">
                        <w:pPr>
                          <w:rPr>
                            <w:rFonts w:eastAsia="Times New Roman"/>
                            <w:sz w:val="20"/>
                            <w:szCs w:val="20"/>
                          </w:rPr>
                        </w:pPr>
                      </w:p>
                    </w:tc>
                  </w:tr>
                </w:tbl>
                <w:p w:rsidR="00FA060E" w:rsidRDefault="00FA060E">
                  <w:pPr>
                    <w:jc w:val="center"/>
                    <w:rPr>
                      <w:rFonts w:eastAsia="Times New Roman"/>
                      <w:sz w:val="20"/>
                      <w:szCs w:val="20"/>
                    </w:rPr>
                  </w:pPr>
                </w:p>
              </w:tc>
            </w:tr>
          </w:tbl>
          <w:p w:rsidR="00FA060E" w:rsidRDefault="00FA060E">
            <w:pPr>
              <w:jc w:val="center"/>
              <w:rPr>
                <w:rFonts w:eastAsia="Times New Roman"/>
                <w:sz w:val="20"/>
                <w:szCs w:val="20"/>
              </w:rPr>
            </w:pPr>
          </w:p>
        </w:tc>
      </w:tr>
    </w:tbl>
    <w:p w:rsidR="00FA060E" w:rsidRDefault="00FA060E" w:rsidP="00FA060E">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FA060E" w:rsidRPr="00FA060E" w:rsidTr="00FA060E">
        <w:trPr>
          <w:jc w:val="center"/>
        </w:trPr>
        <w:tc>
          <w:tcPr>
            <w:tcW w:w="0" w:type="auto"/>
            <w:tcMar>
              <w:top w:w="300" w:type="dxa"/>
              <w:left w:w="0" w:type="dxa"/>
              <w:bottom w:w="300" w:type="dxa"/>
              <w:right w:w="0" w:type="dxa"/>
            </w:tcMar>
            <w:vAlign w:val="center"/>
            <w:hideMark/>
          </w:tcPr>
          <w:p w:rsidR="00FA060E" w:rsidRPr="00FA060E" w:rsidRDefault="00FA060E">
            <w:pPr>
              <w:pStyle w:val="NormalWeb"/>
              <w:spacing w:before="0" w:beforeAutospacing="0" w:after="0" w:afterAutospacing="0" w:line="255" w:lineRule="exact"/>
              <w:jc w:val="center"/>
              <w:rPr>
                <w:rFonts w:ascii="inherit" w:hAnsi="inherit"/>
                <w:sz w:val="17"/>
                <w:szCs w:val="17"/>
                <w:lang w:val="it-IT"/>
              </w:rPr>
            </w:pPr>
            <w:proofErr w:type="spellStart"/>
            <w:r w:rsidRPr="00FA060E">
              <w:rPr>
                <w:rFonts w:ascii="inherit" w:hAnsi="inherit"/>
                <w:sz w:val="17"/>
                <w:szCs w:val="17"/>
                <w:lang w:val="it-IT"/>
              </w:rPr>
              <w:t>Sent</w:t>
            </w:r>
            <w:proofErr w:type="spellEnd"/>
            <w:r w:rsidRPr="00FA060E">
              <w:rPr>
                <w:rFonts w:ascii="inherit" w:hAnsi="inherit"/>
                <w:sz w:val="17"/>
                <w:szCs w:val="17"/>
                <w:lang w:val="it-IT"/>
              </w:rPr>
              <w:t xml:space="preserve"> to: </w:t>
            </w:r>
            <w:hyperlink r:id="rId22" w:history="1">
              <w:r w:rsidRPr="00FA060E">
                <w:rPr>
                  <w:rStyle w:val="Hyperlink"/>
                  <w:rFonts w:ascii="inherit" w:hAnsi="inherit"/>
                  <w:sz w:val="17"/>
                  <w:szCs w:val="17"/>
                  <w:lang w:val="it-IT"/>
                </w:rPr>
                <w:t>crmsupport@itcilo.org</w:t>
              </w:r>
            </w:hyperlink>
            <w:r w:rsidRPr="00FA060E">
              <w:rPr>
                <w:rFonts w:ascii="inherit" w:hAnsi="inherit"/>
                <w:sz w:val="17"/>
                <w:szCs w:val="17"/>
                <w:lang w:val="it-IT"/>
              </w:rPr>
              <w:br/>
            </w:r>
            <w:r w:rsidRPr="00FA060E">
              <w:rPr>
                <w:rFonts w:ascii="inherit" w:hAnsi="inherit"/>
                <w:sz w:val="17"/>
                <w:szCs w:val="17"/>
                <w:lang w:val="it-IT"/>
              </w:rPr>
              <w:br/>
            </w:r>
            <w:hyperlink r:id="rId23" w:tgtFrame="_blank" w:history="1">
              <w:proofErr w:type="spellStart"/>
              <w:r w:rsidRPr="00FA060E">
                <w:rPr>
                  <w:rStyle w:val="Hyperlink"/>
                  <w:rFonts w:ascii="inherit" w:hAnsi="inherit"/>
                  <w:b/>
                  <w:bCs/>
                  <w:sz w:val="17"/>
                  <w:szCs w:val="17"/>
                  <w:u w:val="single"/>
                  <w:lang w:val="it-IT"/>
                </w:rPr>
                <w:t>Unsubscribe</w:t>
              </w:r>
              <w:proofErr w:type="spellEnd"/>
            </w:hyperlink>
            <w:r w:rsidRPr="00FA060E">
              <w:rPr>
                <w:rFonts w:ascii="inherit" w:hAnsi="inherit"/>
                <w:sz w:val="17"/>
                <w:szCs w:val="17"/>
                <w:lang w:val="it-IT"/>
              </w:rPr>
              <w:br/>
            </w:r>
            <w:bookmarkStart w:id="0" w:name="_GoBack"/>
            <w:bookmarkEnd w:id="0"/>
            <w:r w:rsidRPr="00FA060E">
              <w:rPr>
                <w:rStyle w:val="perstagaddress"/>
                <w:rFonts w:ascii="inherit" w:hAnsi="inherit"/>
                <w:sz w:val="17"/>
                <w:szCs w:val="17"/>
                <w:lang w:val="it-IT"/>
              </w:rPr>
              <w:t xml:space="preserve">ITCILO, Viale Maestri del Lavoro 10, 10127 Turin, </w:t>
            </w:r>
            <w:proofErr w:type="spellStart"/>
            <w:r w:rsidRPr="00FA060E">
              <w:rPr>
                <w:rStyle w:val="perstagaddress"/>
                <w:rFonts w:ascii="inherit" w:hAnsi="inherit"/>
                <w:sz w:val="17"/>
                <w:szCs w:val="17"/>
                <w:lang w:val="it-IT"/>
              </w:rPr>
              <w:t>Italy</w:t>
            </w:r>
            <w:proofErr w:type="spellEnd"/>
          </w:p>
        </w:tc>
      </w:tr>
    </w:tbl>
    <w:p w:rsidR="00137044" w:rsidRPr="00FA060E" w:rsidRDefault="00137044">
      <w:pPr>
        <w:rPr>
          <w:lang w:val="it-IT"/>
        </w:rPr>
      </w:pPr>
    </w:p>
    <w:sectPr w:rsidR="00137044" w:rsidRPr="00FA0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B4B"/>
    <w:multiLevelType w:val="multilevel"/>
    <w:tmpl w:val="6E229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0E"/>
    <w:rsid w:val="00137044"/>
    <w:rsid w:val="00FA0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341F"/>
  <w15:chartTrackingRefBased/>
  <w15:docId w15:val="{F2FB8345-BA44-4194-93F2-B80D496A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0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060E"/>
    <w:rPr>
      <w:strike w:val="0"/>
      <w:dstrike w:val="0"/>
      <w:color w:val="0000FF"/>
      <w:u w:val="none"/>
      <w:effect w:val="none"/>
    </w:rPr>
  </w:style>
  <w:style w:type="paragraph" w:styleId="NormalWeb">
    <w:name w:val="Normal (Web)"/>
    <w:basedOn w:val="Normal"/>
    <w:uiPriority w:val="99"/>
    <w:semiHidden/>
    <w:unhideWhenUsed/>
    <w:rsid w:val="00FA060E"/>
    <w:pPr>
      <w:spacing w:before="100" w:beforeAutospacing="1" w:after="100" w:afterAutospacing="1"/>
    </w:pPr>
  </w:style>
  <w:style w:type="character" w:customStyle="1" w:styleId="perstagaddress">
    <w:name w:val="perstag_address"/>
    <w:basedOn w:val="DefaultParagraphFont"/>
    <w:rsid w:val="00FA060E"/>
  </w:style>
  <w:style w:type="character" w:styleId="Strong">
    <w:name w:val="Strong"/>
    <w:basedOn w:val="DefaultParagraphFont"/>
    <w:uiPriority w:val="22"/>
    <w:qFormat/>
    <w:rsid w:val="00FA060E"/>
    <w:rPr>
      <w:b/>
      <w:bCs/>
    </w:rPr>
  </w:style>
  <w:style w:type="character" w:styleId="Emphasis">
    <w:name w:val="Emphasis"/>
    <w:basedOn w:val="DefaultParagraphFont"/>
    <w:uiPriority w:val="20"/>
    <w:qFormat/>
    <w:rsid w:val="00FA0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cilo63346.lt.emlnk9.com/Prod/link-tracker?redirectUrl=aHR0cHMlM0ElMkYlMkZ3d3cuaXRjaWxvLm9yZyUyRmNvdXJzZXMlMkZzdGF0YS1sYWJvdXItbWFya2V0LWFuYWx5c2lzLTAlM0Z1dG1fc291cmNlJTNEaXRjaWxvX2NybSUyNnV0bV9tZWRpdW0lM0RlbWFpbCUyNnV0bV9jYW1wYWlnbiUzRGVwYXBfc3RhdGEtZm9yLWxhYm91ci1tYXJrZXQtYW5hbHlzaXMlMjZ1dG1faWQlM0RlcGFwX3NhdGEtZm9yLWxhYm91ci1tYXJrZXQtYW5hbHlzaXMlMjZ1dG1fY29udGVudCUzRGE5NzE3MTcy&amp;sig=E1577yNFrZ4VAtqpaLTYtKxcbKL2m7ynvxAiHN46Uxda&amp;iat=1715070322&amp;a=%7C%7C254108969%7C%7C&amp;account=itcilo63346%2Eactivehosted%2Ecom&amp;email=snVdUPnFVr1cwGxoVK3NEkjrdQmFL1w8UcHzy2yBXGUd451Uug%3D%3D%3AEvISkrM1e6Kps17w%2F8eS8qyE7jU3fKS7&amp;s=ca94526839cc8ab9814d94c76dceae5a&amp;i=909A1007A41A9452" TargetMode="External"/><Relationship Id="rId13" Type="http://schemas.openxmlformats.org/officeDocument/2006/relationships/hyperlink" Target="http://itcilo63346.activehosted.com/p_f.php?nl=41&amp;c=909&amp;m=1007&amp;s=ca94526839cc8ab9814d94c76dceae5a" TargetMode="External"/><Relationship Id="rId18" Type="http://schemas.openxmlformats.org/officeDocument/2006/relationships/hyperlink" Target="https://itcilo63346.lt.emlnk9.com/Prod/link-tracker?redirectUrl=aHR0cHMlM0ElMkYlMkZ3d3cuaW5zdGFncmFtLmNvbSUyRml0Y2lsbyUyRg==&amp;sig=6EF1s8wascPnbpazgR4HmKLbqo5HEeVU6Nhpxd5fDvcd&amp;iat=1715070322&amp;a=%7C%7C254108969%7C%7C&amp;account=itcilo63346%2Eactivehosted%2Ecom&amp;email=snVdUPnFVr1cwGxoVK3NEkjrdQmFL1w8UcHzy2yBXGUd451Uug%3D%3D%3AEvISkrM1e6Kps17w%2F8eS8qyE7jU3fKS7&amp;s=ca94526839cc8ab9814d94c76dceae5a&amp;i=909A1007A41A9460"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jpeg"/><Relationship Id="rId12" Type="http://schemas.openxmlformats.org/officeDocument/2006/relationships/hyperlink" Target="https://itcilo63346.lt.emlnk9.com/Prod/link-tracker?redirectUrl=aHR0cHMlM0ElMkYlMkZ3d3cuaXRjaWxvLm9yZyUyRnRlYW1zJTJGZW1wbG95bWVudC1wb2xpY3ktYW5kLWFuYWx5c2lzLXByb2dyYW1tZQ==&amp;sig=GkGpQCfcSNRFALgR4E8q4odqEKSBaiNU2zEVjwjhMPX2&amp;iat=1715070322&amp;a=%7C%7C254108969%7C%7C&amp;account=itcilo63346%2Eactivehosted%2Ecom&amp;email=snVdUPnFVr1cwGxoVK3NEkjrdQmFL1w8UcHzy2yBXGUd451Uug%3D%3D%3AEvISkrM1e6Kps17w%2F8eS8qyE7jU3fKS7&amp;s=ca94526839cc8ab9814d94c76dceae5a&amp;i=909A1007A41A9456"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cilo63346.lt.emlnk9.com/Prod/link-tracker?redirectUrl=aHR0cHMlM0ElMkYlMkZ3d3cubGlua2VkaW4uY29tJTJGc2Nob29sJTJGdGhlLWludGVybmF0aW9uYWwtdHJhaW5pbmctY2VudHJlLW9mLXRoZS1pbG8lMkZteWNvbXBhbnklMkZ2ZXJpZmljYXRpb24lMkY=&amp;sig=FgqRLR3y9Bi8RZEQFK3meM7TbisVHDh9ucFjqFgqMJQi&amp;iat=1715070322&amp;a=%7C%7C254108969%7C%7C&amp;account=itcilo63346%2Eactivehosted%2Ecom&amp;email=snVdUPnFVr1cwGxoVK3NEkjrdQmFL1w8UcHzy2yBXGUd451Uug%3D%3D%3AEvISkrM1e6Kps17w%2F8eS8qyE7jU3fKS7&amp;s=ca94526839cc8ab9814d94c76dceae5a&amp;i=909A1007A41A9459" TargetMode="External"/><Relationship Id="rId20" Type="http://schemas.openxmlformats.org/officeDocument/2006/relationships/hyperlink" Target="https://itcilo63346.lt.emlnk9.com/Prod/link-tracker?redirectUrl=aHR0cHMlM0ElMkYlMkZ0d2l0dGVyLmNvbSUyRml0Y2lsbw==&amp;sig=7pCwzWBZLbq1sxWtF46Ym76XbFqkDfuYbF816DG45eCN&amp;iat=1715070322&amp;a=%7C%7C254108969%7C%7C&amp;account=itcilo63346%2Eactivehosted%2Ecom&amp;email=snVdUPnFVr1cwGxoVK3NEkjrdQmFL1w8UcHzy2yBXGUd451Uug%3D%3D%3AEvISkrM1e6Kps17w%2F8eS8qyE7jU3fKS7&amp;s=ca94526839cc8ab9814d94c76dceae5a&amp;i=909A1007A41A946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tcilo63346.lt.emlnk9.com/Prod/link-tracker?redirectUrl=aHR0cHMlM0ElMkYlMkZ3d3cuaXRjaWxvLm9yZyUyRnNpdGVzJTJGZGVmYXVsdCUyRmZpbGVzJTJGbWVkaWElMkZjb3Vyc2UtZG9jdW1lbnRzJTJGQTk3MTY1OTVfRVBBUF9BZHZhbmNlZCUyNTIwU1RBVEFfSW5mb05vdGUlMjUyMCUyNTI4MSUyNTI5LnBkZg==&amp;sig=AM5Zz6FoNymYErnAQph3ifhUHTAtKDzVNLxSttUWAJzo&amp;iat=1715070322&amp;a=%7C%7C254108969%7C%7C&amp;account=itcilo63346%2Eactivehosted%2Ecom&amp;email=snVdUPnFVr1cwGxoVK3NEkjrdQmFL1w8UcHzy2yBXGUd451Uug%3D%3D%3AEvISkrM1e6Kps17w%2F8eS8qyE7jU3fKS7&amp;s=ca94526839cc8ab9814d94c76dceae5a&amp;i=909A1007A41A9455" TargetMode="External"/><Relationship Id="rId24" Type="http://schemas.openxmlformats.org/officeDocument/2006/relationships/fontTable" Target="fontTable.xml"/><Relationship Id="rId5" Type="http://schemas.openxmlformats.org/officeDocument/2006/relationships/hyperlink" Target="https://itcilo63346.lt.emlnk9.com/Prod/link-tracker?redirectUrl=aHR0cHMlM0ElMkYlMkZ3d3cuaXRjaWxvLm9yZyUyRg==&amp;sig=c5VNk8wiAdKm7a2CUraQD1CjpysCBzPiqEjDsUiefnA&amp;iat=1715070322&amp;a=%7C%7C254108969%7C%7C&amp;account=itcilo63346%2Eactivehosted%2Ecom&amp;email=snVdUPnFVr1cwGxoVK3NEkjrdQmFL1w8UcHzy2yBXGUd451Uug%3D%3D%3AEvISkrM1e6Kps17w%2F8eS8qyE7jU3fKS7&amp;s=ca94526839cc8ab9814d94c76dceae5a&amp;i=909A1007A41A9451" TargetMode="External"/><Relationship Id="rId15" Type="http://schemas.openxmlformats.org/officeDocument/2006/relationships/image" Target="media/image3.png"/><Relationship Id="rId23" Type="http://schemas.openxmlformats.org/officeDocument/2006/relationships/hyperlink" Target="http://itcilo63346.activehosted.com/proc.php?nl=41&amp;c=909&amp;m=1007&amp;s=ca94526839cc8ab9814d94c76dceae5a&amp;act=unsub" TargetMode="External"/><Relationship Id="rId10" Type="http://schemas.openxmlformats.org/officeDocument/2006/relationships/hyperlink" Target="https://itcilo63346.lt.emlnk9.com/Prod/link-tracker?redirectUrl=aHR0cHMlM0ElMkYlMkZ3d3cuaXRjaWxvLm9yZyUyRmNvdXJzZXMlMkZhZHZhbmNlZC1zdGF0YS1sYWJvdXItbWFya2V0LWFuYWx5c2lzLTAlM0Z1dG1fc291cmNlJTNEaXRjaWxvX2NybSUyNnV0bV9tZWRpdW0lM0RlbWFpbCUyNnV0bV9jYW1wYWlnbiUzRGVwYXBfYWR2YW5jZWQtc3RhdGEtZm9yLWxhYm91ci1tYXJrZXQtYW5hbHlzaXMlMjZ1dG1faWQlM0RlcGFwX3NhdGEtZm9yLWxhYm91ci1tYXJrZXQtYW5hbHlzaXMlMjZ1dG1fY29udGVudCUzRGE5MDE3MTc0&amp;sig=5VC9P45DEEPJ6ibqdLEYT7q5FsAmMJZLQq7BTY2qPLwW&amp;iat=1715070322&amp;a=%7C%7C254108969%7C%7C&amp;account=itcilo63346%2Eactivehosted%2Ecom&amp;email=snVdUPnFVr1cwGxoVK3NEkjrdQmFL1w8UcHzy2yBXGUd451Uug%3D%3D%3AEvISkrM1e6Kps17w%2F8eS8qyE7jU3fKS7&amp;s=ca94526839cc8ab9814d94c76dceae5a&amp;i=909A1007A41A9454"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itcilo63346.lt.emlnk9.com/Prod/link-tracker?redirectUrl=aHR0cHMlM0ElMkYlMkZpdGNpbG82MzM0Ni5hY3RpdmVob3N0ZWQuY29tJTJGY29udGVudCUyRnB4T2RqJTJGMjAyNCUyRjA1JTJGMDclMkY1MWI0NDFlMy1hZmNmLTRiNmQtYTRiOS0xN2E0ZjQyMDNiY2EucGRm&amp;sig=6JD37iXiq23c86ceRASgi4yz14xLDPt1nAPNbp4Fge6Z&amp;iat=1715070322&amp;a=%7C%7C254108969%7C%7C&amp;account=itcilo63346%2Eactivehosted%2Ecom&amp;email=snVdUPnFVr1cwGxoVK3NEkjrdQmFL1w8UcHzy2yBXGUd451Uug%3D%3D%3AEvISkrM1e6Kps17w%2F8eS8qyE7jU3fKS7&amp;s=ca94526839cc8ab9814d94c76dceae5a&amp;i=909A1007A41A9453" TargetMode="External"/><Relationship Id="rId14" Type="http://schemas.openxmlformats.org/officeDocument/2006/relationships/hyperlink" Target="https://itcilo63346.lt.emlnk9.com/Prod/link-tracker?redirectUrl=aHR0cHMlM0ElMkYlMkZ3d3cuZmFjZWJvb2suY29tJTJGaXRjaWxv&amp;sig=F5waw8zDkF341aN8yYNimhSaJMa6EtNpQBBaJbAuXzGM&amp;iat=1715070322&amp;a=%7C%7C254108969%7C%7C&amp;account=itcilo63346%2Eactivehosted%2Ecom&amp;email=snVdUPnFVr1cwGxoVK3NEkjrdQmFL1w8UcHzy2yBXGUd451Uug%3D%3D%3AEvISkrM1e6Kps17w%2F8eS8qyE7jU3fKS7&amp;s=ca94526839cc8ab9814d94c76dceae5a&amp;i=909A1007A41A9458" TargetMode="External"/><Relationship Id="rId22" Type="http://schemas.openxmlformats.org/officeDocument/2006/relationships/hyperlink" Target="mailto:crmsupport@itc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2024-05-16T11:54:00Z</dcterms:created>
  <dcterms:modified xsi:type="dcterms:W3CDTF">2024-05-16T11:55:00Z</dcterms:modified>
</cp:coreProperties>
</file>